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52" w:rsidRPr="001B6580" w:rsidRDefault="00754352">
      <w:pPr>
        <w:rPr>
          <w:rFonts w:ascii="Verdana" w:hAnsi="Verdana"/>
          <w:sz w:val="18"/>
          <w:szCs w:val="18"/>
        </w:rPr>
      </w:pPr>
    </w:p>
    <w:p w:rsidR="00754352" w:rsidRPr="001B6580" w:rsidRDefault="002B471F" w:rsidP="002814C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nl-NL"/>
        </w:rPr>
        <w:drawing>
          <wp:inline distT="0" distB="0" distL="0" distR="0">
            <wp:extent cx="1371600" cy="68072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80" w:rsidRPr="001B6580" w:rsidRDefault="001B6580">
      <w:pPr>
        <w:rPr>
          <w:rFonts w:ascii="Verdana" w:hAnsi="Verdana"/>
          <w:sz w:val="18"/>
          <w:szCs w:val="18"/>
        </w:rPr>
      </w:pPr>
    </w:p>
    <w:p w:rsidR="00444D5A" w:rsidRDefault="00444D5A" w:rsidP="00B12191">
      <w:pPr>
        <w:rPr>
          <w:rFonts w:ascii="Verdana" w:hAnsi="Verdana"/>
          <w:sz w:val="18"/>
          <w:szCs w:val="18"/>
        </w:rPr>
      </w:pPr>
    </w:p>
    <w:p w:rsidR="00D950D3" w:rsidRDefault="00D950D3" w:rsidP="00F36488">
      <w:pPr>
        <w:rPr>
          <w:rFonts w:ascii="Verdana" w:hAnsi="Verdana"/>
          <w:sz w:val="18"/>
          <w:szCs w:val="18"/>
        </w:rPr>
      </w:pPr>
      <w:r w:rsidRPr="001B6580">
        <w:rPr>
          <w:rFonts w:ascii="Verdana" w:hAnsi="Verdana"/>
          <w:sz w:val="18"/>
          <w:szCs w:val="18"/>
        </w:rPr>
        <w:t xml:space="preserve">De afdeling Regionale Ambulancevoorziening verzorgt de ambulancehulpverlening voor de gehele provincie Flevoland, gedurende 24 uur per dag en gedurende 365 dagen per jaar. Vanuit 6 standplaatsen werken de ca. </w:t>
      </w:r>
      <w:r w:rsidR="00D55F7F" w:rsidRPr="001B6580">
        <w:rPr>
          <w:rFonts w:ascii="Verdana" w:hAnsi="Verdana"/>
          <w:sz w:val="18"/>
          <w:szCs w:val="18"/>
        </w:rPr>
        <w:t>1</w:t>
      </w:r>
      <w:r w:rsidR="00A57548">
        <w:rPr>
          <w:rFonts w:ascii="Verdana" w:hAnsi="Verdana"/>
          <w:sz w:val="18"/>
          <w:szCs w:val="18"/>
        </w:rPr>
        <w:t>30</w:t>
      </w:r>
      <w:r w:rsidRPr="001B6580">
        <w:rPr>
          <w:rFonts w:ascii="Verdana" w:hAnsi="Verdana"/>
          <w:sz w:val="18"/>
          <w:szCs w:val="18"/>
        </w:rPr>
        <w:t xml:space="preserve"> medewerkers aan een professionele </w:t>
      </w:r>
      <w:r w:rsidRPr="00B12191">
        <w:rPr>
          <w:rFonts w:ascii="Verdana" w:hAnsi="Verdana"/>
          <w:sz w:val="18"/>
          <w:szCs w:val="18"/>
        </w:rPr>
        <w:t>dienstverlening</w:t>
      </w:r>
      <w:r w:rsidRPr="00B12191">
        <w:rPr>
          <w:rFonts w:cs="Arial"/>
          <w:sz w:val="18"/>
          <w:szCs w:val="18"/>
        </w:rPr>
        <w:t xml:space="preserve">. </w:t>
      </w:r>
      <w:r w:rsidR="00B12191" w:rsidRPr="00B12191">
        <w:rPr>
          <w:rFonts w:ascii="Verdana" w:hAnsi="Verdana" w:cs="Arial"/>
          <w:sz w:val="18"/>
          <w:szCs w:val="18"/>
        </w:rPr>
        <w:t xml:space="preserve">In verband met mutaties in ons personeelsbestand </w:t>
      </w:r>
      <w:r w:rsidR="00EC14C5">
        <w:rPr>
          <w:rFonts w:ascii="Verdana" w:hAnsi="Verdana" w:cs="Arial"/>
          <w:sz w:val="18"/>
          <w:szCs w:val="18"/>
        </w:rPr>
        <w:t>zijn wij op zoek naar</w:t>
      </w:r>
      <w:r w:rsidR="00ED137D">
        <w:rPr>
          <w:rFonts w:ascii="Verdana" w:hAnsi="Verdana" w:cs="Arial"/>
          <w:sz w:val="18"/>
          <w:szCs w:val="18"/>
        </w:rPr>
        <w:t xml:space="preserve"> een</w:t>
      </w:r>
      <w:r w:rsidR="00EC14C5">
        <w:rPr>
          <w:rFonts w:ascii="Verdana" w:hAnsi="Verdana" w:cs="Arial"/>
          <w:sz w:val="18"/>
          <w:szCs w:val="18"/>
        </w:rPr>
        <w:t xml:space="preserve"> </w:t>
      </w:r>
    </w:p>
    <w:p w:rsidR="00FE5C31" w:rsidRPr="001B6580" w:rsidRDefault="00FE5C31" w:rsidP="00F36488">
      <w:pPr>
        <w:rPr>
          <w:rFonts w:ascii="Verdana" w:hAnsi="Verdana"/>
          <w:sz w:val="18"/>
          <w:szCs w:val="18"/>
        </w:rPr>
      </w:pPr>
    </w:p>
    <w:p w:rsidR="001B6580" w:rsidRDefault="001B6580">
      <w:pPr>
        <w:pStyle w:val="Kop1"/>
        <w:rPr>
          <w:rFonts w:ascii="Verdana" w:hAnsi="Verdana"/>
          <w:sz w:val="18"/>
          <w:szCs w:val="18"/>
        </w:rPr>
      </w:pPr>
    </w:p>
    <w:p w:rsidR="00ED137D" w:rsidRDefault="00ED137D" w:rsidP="00072317">
      <w:pPr>
        <w:pStyle w:val="Kop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GEDIPLOMEERDE </w:t>
      </w:r>
    </w:p>
    <w:p w:rsidR="00754352" w:rsidRPr="00DE4992" w:rsidRDefault="00ED137D" w:rsidP="00072317">
      <w:pPr>
        <w:pStyle w:val="Kop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AMBULANCECHAUFFEUR </w:t>
      </w:r>
      <w:r w:rsidR="00754352" w:rsidRPr="00DE4992">
        <w:rPr>
          <w:rFonts w:ascii="Verdana" w:hAnsi="Verdana"/>
          <w:sz w:val="28"/>
          <w:szCs w:val="28"/>
        </w:rPr>
        <w:t>m/v</w:t>
      </w:r>
    </w:p>
    <w:p w:rsidR="008B7C59" w:rsidRPr="00605096" w:rsidRDefault="008B7C59" w:rsidP="00072317">
      <w:pPr>
        <w:jc w:val="center"/>
        <w:rPr>
          <w:rFonts w:ascii="Verdana" w:hAnsi="Verdana"/>
          <w:sz w:val="18"/>
          <w:szCs w:val="18"/>
        </w:rPr>
      </w:pPr>
    </w:p>
    <w:p w:rsidR="00D950D3" w:rsidRPr="001B6580" w:rsidRDefault="00D950D3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754352" w:rsidRPr="001B6580" w:rsidRDefault="00754352">
      <w:pPr>
        <w:jc w:val="center"/>
        <w:rPr>
          <w:rFonts w:ascii="Verdana" w:hAnsi="Verdana"/>
          <w:b/>
          <w:sz w:val="18"/>
          <w:szCs w:val="18"/>
        </w:rPr>
      </w:pPr>
    </w:p>
    <w:p w:rsidR="00754352" w:rsidRPr="001B6580" w:rsidRDefault="00754352">
      <w:pPr>
        <w:rPr>
          <w:rFonts w:ascii="Verdana" w:hAnsi="Verdana"/>
          <w:b/>
          <w:sz w:val="18"/>
          <w:szCs w:val="18"/>
        </w:rPr>
      </w:pPr>
      <w:r w:rsidRPr="001B6580">
        <w:rPr>
          <w:rFonts w:ascii="Verdana" w:hAnsi="Verdana"/>
          <w:b/>
          <w:sz w:val="18"/>
          <w:szCs w:val="18"/>
        </w:rPr>
        <w:t>Functie-inhoud:</w:t>
      </w:r>
    </w:p>
    <w:p w:rsidR="00754352" w:rsidRPr="001B6580" w:rsidRDefault="0075435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B6580">
        <w:rPr>
          <w:rFonts w:ascii="Verdana" w:hAnsi="Verdana"/>
          <w:sz w:val="18"/>
          <w:szCs w:val="18"/>
        </w:rPr>
        <w:t>het verrichten van zowel spoed-</w:t>
      </w:r>
      <w:r w:rsidR="004956A3">
        <w:rPr>
          <w:rFonts w:ascii="Verdana" w:hAnsi="Verdana"/>
          <w:sz w:val="18"/>
          <w:szCs w:val="18"/>
        </w:rPr>
        <w:t>,</w:t>
      </w:r>
      <w:r w:rsidRPr="001B6580">
        <w:rPr>
          <w:rFonts w:ascii="Verdana" w:hAnsi="Verdana"/>
          <w:sz w:val="18"/>
          <w:szCs w:val="18"/>
        </w:rPr>
        <w:t xml:space="preserve"> als besteld vervoer;</w:t>
      </w:r>
    </w:p>
    <w:p w:rsidR="00754352" w:rsidRPr="001B6580" w:rsidRDefault="00ED137D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verricht assisterende taken onder verantwoordelijkheid van de ambulanceverpleegkundige</w:t>
      </w:r>
      <w:r w:rsidR="00754352" w:rsidRPr="001B6580">
        <w:rPr>
          <w:rFonts w:ascii="Verdana" w:hAnsi="Verdana"/>
          <w:sz w:val="18"/>
          <w:szCs w:val="18"/>
        </w:rPr>
        <w:t>;</w:t>
      </w:r>
    </w:p>
    <w:p w:rsidR="00754352" w:rsidRPr="001B6580" w:rsidRDefault="00ED137D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verantwoorde wijze </w:t>
      </w:r>
      <w:r w:rsidR="00754352" w:rsidRPr="001B6580">
        <w:rPr>
          <w:rFonts w:ascii="Verdana" w:hAnsi="Verdana"/>
          <w:sz w:val="18"/>
          <w:szCs w:val="18"/>
        </w:rPr>
        <w:t>begeleiden van patiënten en hun familie ter plaatse en tijdens vervoer;</w:t>
      </w:r>
    </w:p>
    <w:p w:rsidR="00754352" w:rsidRPr="001B6580" w:rsidRDefault="0075435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B6580">
        <w:rPr>
          <w:rFonts w:ascii="Verdana" w:hAnsi="Verdana"/>
          <w:sz w:val="18"/>
          <w:szCs w:val="18"/>
        </w:rPr>
        <w:t>op verzoek stand-by staan bij grootschalige evenementen of hulpverleningen;</w:t>
      </w:r>
    </w:p>
    <w:p w:rsidR="00754352" w:rsidRPr="001B6580" w:rsidRDefault="0075435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B6580">
        <w:rPr>
          <w:rFonts w:ascii="Verdana" w:hAnsi="Verdana"/>
          <w:sz w:val="18"/>
          <w:szCs w:val="18"/>
        </w:rPr>
        <w:t>uitvoeren van diverse extra taken binnen de reguliere / dagelijkse bedrijfsvoering.</w:t>
      </w:r>
    </w:p>
    <w:p w:rsidR="00754352" w:rsidRPr="001B6580" w:rsidRDefault="00754352">
      <w:pPr>
        <w:rPr>
          <w:rFonts w:ascii="Verdana" w:hAnsi="Verdana"/>
          <w:sz w:val="18"/>
          <w:szCs w:val="18"/>
        </w:rPr>
      </w:pPr>
    </w:p>
    <w:p w:rsidR="00754352" w:rsidRPr="001B6580" w:rsidRDefault="00754352">
      <w:pPr>
        <w:rPr>
          <w:rFonts w:ascii="Verdana" w:hAnsi="Verdana"/>
          <w:b/>
          <w:sz w:val="18"/>
          <w:szCs w:val="18"/>
        </w:rPr>
      </w:pPr>
      <w:r w:rsidRPr="001B6580">
        <w:rPr>
          <w:rFonts w:ascii="Verdana" w:hAnsi="Verdana"/>
          <w:b/>
          <w:sz w:val="18"/>
          <w:szCs w:val="18"/>
        </w:rPr>
        <w:t>Functie-eisen:</w:t>
      </w:r>
    </w:p>
    <w:p w:rsidR="00754352" w:rsidRPr="001B6580" w:rsidRDefault="00ED137D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bezit van (SOSA) AvA-diploma ambulancechauffeur</w:t>
      </w:r>
      <w:r w:rsidR="00754352" w:rsidRPr="001B6580">
        <w:rPr>
          <w:rFonts w:ascii="Verdana" w:hAnsi="Verdana"/>
          <w:sz w:val="18"/>
          <w:szCs w:val="18"/>
        </w:rPr>
        <w:t>;</w:t>
      </w:r>
    </w:p>
    <w:p w:rsidR="00ED137D" w:rsidRDefault="00ED137D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uitstekende rijvaardigheid en in het bezit van rijbewijs C of C1;</w:t>
      </w:r>
    </w:p>
    <w:p w:rsidR="00754352" w:rsidRPr="001B6580" w:rsidRDefault="00ED137D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een goed oriëntatie vermogen;</w:t>
      </w:r>
    </w:p>
    <w:p w:rsidR="00754352" w:rsidRPr="001B6580" w:rsidRDefault="00ED137D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klantgericht en </w:t>
      </w:r>
      <w:r w:rsidR="00754352" w:rsidRPr="001B6580">
        <w:rPr>
          <w:rFonts w:ascii="Verdana" w:hAnsi="Verdana"/>
          <w:sz w:val="18"/>
          <w:szCs w:val="18"/>
        </w:rPr>
        <w:t>goede sociale- en communicatieve vaardigheden;</w:t>
      </w:r>
    </w:p>
    <w:p w:rsidR="00754352" w:rsidRPr="001B6580" w:rsidRDefault="00ED137D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competenties: stressbestendig, collegialiteit, creativiteit en inlevingsvermogen</w:t>
      </w:r>
      <w:r w:rsidR="00754352" w:rsidRPr="001B6580">
        <w:rPr>
          <w:rFonts w:ascii="Verdana" w:hAnsi="Verdana"/>
          <w:sz w:val="18"/>
          <w:szCs w:val="18"/>
        </w:rPr>
        <w:t>.</w:t>
      </w:r>
    </w:p>
    <w:p w:rsidR="00754352" w:rsidRPr="001B6580" w:rsidRDefault="00754352">
      <w:pPr>
        <w:rPr>
          <w:rFonts w:ascii="Verdana" w:hAnsi="Verdana"/>
          <w:sz w:val="18"/>
          <w:szCs w:val="18"/>
        </w:rPr>
      </w:pPr>
    </w:p>
    <w:p w:rsidR="00754352" w:rsidRPr="001B6580" w:rsidRDefault="00754352">
      <w:pPr>
        <w:rPr>
          <w:rFonts w:ascii="Verdana" w:hAnsi="Verdana"/>
          <w:sz w:val="18"/>
          <w:szCs w:val="18"/>
        </w:rPr>
      </w:pPr>
      <w:r w:rsidRPr="001B6580">
        <w:rPr>
          <w:rFonts w:ascii="Verdana" w:hAnsi="Verdana"/>
          <w:sz w:val="18"/>
          <w:szCs w:val="18"/>
        </w:rPr>
        <w:t>Tot de selectieprocedure behoort een medische aanstellingskeuring</w:t>
      </w:r>
      <w:r w:rsidR="004B4C3F">
        <w:rPr>
          <w:rFonts w:ascii="Verdana" w:hAnsi="Verdana"/>
          <w:sz w:val="18"/>
          <w:szCs w:val="18"/>
        </w:rPr>
        <w:t xml:space="preserve"> en een verklaring omtrent goed gedrag (VOG)</w:t>
      </w:r>
      <w:r w:rsidRPr="001B6580">
        <w:rPr>
          <w:rFonts w:ascii="Verdana" w:hAnsi="Verdana"/>
          <w:sz w:val="18"/>
          <w:szCs w:val="18"/>
        </w:rPr>
        <w:t>.</w:t>
      </w:r>
    </w:p>
    <w:p w:rsidR="00754352" w:rsidRDefault="00754352">
      <w:pPr>
        <w:rPr>
          <w:rFonts w:ascii="Verdana" w:hAnsi="Verdana"/>
          <w:sz w:val="18"/>
          <w:szCs w:val="18"/>
        </w:rPr>
      </w:pPr>
    </w:p>
    <w:p w:rsidR="00754352" w:rsidRPr="001B6580" w:rsidRDefault="00754352">
      <w:pPr>
        <w:rPr>
          <w:rFonts w:ascii="Verdana" w:hAnsi="Verdana"/>
          <w:b/>
          <w:sz w:val="18"/>
          <w:szCs w:val="18"/>
        </w:rPr>
      </w:pPr>
      <w:r w:rsidRPr="001B6580">
        <w:rPr>
          <w:rFonts w:ascii="Verdana" w:hAnsi="Verdana"/>
          <w:b/>
          <w:sz w:val="18"/>
          <w:szCs w:val="18"/>
        </w:rPr>
        <w:t>Salaris/arbeidsvoorwaarden:</w:t>
      </w:r>
    </w:p>
    <w:p w:rsidR="00754352" w:rsidRPr="001B6580" w:rsidRDefault="00754352">
      <w:pPr>
        <w:rPr>
          <w:rFonts w:ascii="Verdana" w:hAnsi="Verdana"/>
          <w:sz w:val="18"/>
          <w:szCs w:val="18"/>
        </w:rPr>
      </w:pPr>
      <w:r w:rsidRPr="001B6580">
        <w:rPr>
          <w:rFonts w:ascii="Verdana" w:hAnsi="Verdana"/>
          <w:sz w:val="18"/>
          <w:szCs w:val="18"/>
        </w:rPr>
        <w:t xml:space="preserve">De functie van ambulanceverpleegkundige is ingedeeld in schaal </w:t>
      </w:r>
      <w:r w:rsidR="004B4C3F">
        <w:rPr>
          <w:rFonts w:ascii="Verdana" w:hAnsi="Verdana"/>
          <w:sz w:val="18"/>
          <w:szCs w:val="18"/>
        </w:rPr>
        <w:t>7</w:t>
      </w:r>
      <w:r w:rsidRPr="001B6580">
        <w:rPr>
          <w:rFonts w:ascii="Verdana" w:hAnsi="Verdana"/>
          <w:sz w:val="18"/>
          <w:szCs w:val="18"/>
        </w:rPr>
        <w:t xml:space="preserve"> met een maximum salaris van</w:t>
      </w:r>
      <w:r w:rsidR="002B471F">
        <w:rPr>
          <w:rFonts w:ascii="Verdana" w:hAnsi="Verdana"/>
          <w:sz w:val="18"/>
          <w:szCs w:val="18"/>
        </w:rPr>
        <w:br/>
      </w:r>
      <w:r w:rsidRPr="001B6580">
        <w:rPr>
          <w:rFonts w:ascii="Verdana" w:hAnsi="Verdana"/>
          <w:sz w:val="18"/>
          <w:szCs w:val="18"/>
        </w:rPr>
        <w:t>€</w:t>
      </w:r>
      <w:r w:rsidR="00F36488" w:rsidRPr="001B6580">
        <w:rPr>
          <w:rFonts w:ascii="Verdana" w:hAnsi="Verdana"/>
          <w:sz w:val="18"/>
          <w:szCs w:val="18"/>
        </w:rPr>
        <w:t xml:space="preserve"> </w:t>
      </w:r>
      <w:r w:rsidR="004B4C3F">
        <w:rPr>
          <w:rFonts w:ascii="Verdana" w:hAnsi="Verdana"/>
          <w:sz w:val="18"/>
          <w:szCs w:val="18"/>
        </w:rPr>
        <w:t>2</w:t>
      </w:r>
      <w:r w:rsidR="009B0059" w:rsidRPr="001B6580">
        <w:rPr>
          <w:rFonts w:ascii="Verdana" w:hAnsi="Verdana"/>
          <w:sz w:val="18"/>
          <w:szCs w:val="18"/>
        </w:rPr>
        <w:t>.</w:t>
      </w:r>
      <w:r w:rsidR="004B4C3F">
        <w:rPr>
          <w:rFonts w:ascii="Verdana" w:hAnsi="Verdana"/>
          <w:sz w:val="18"/>
          <w:szCs w:val="18"/>
        </w:rPr>
        <w:t>843,00</w:t>
      </w:r>
      <w:r w:rsidR="00D55F7F" w:rsidRPr="001B6580">
        <w:rPr>
          <w:rFonts w:ascii="Verdana" w:hAnsi="Verdana"/>
          <w:sz w:val="18"/>
          <w:szCs w:val="18"/>
        </w:rPr>
        <w:t xml:space="preserve"> bruto per maand</w:t>
      </w:r>
      <w:r w:rsidR="00451BF9">
        <w:rPr>
          <w:rFonts w:ascii="Verdana" w:hAnsi="Verdana"/>
          <w:sz w:val="18"/>
          <w:szCs w:val="18"/>
        </w:rPr>
        <w:t xml:space="preserve"> bij een 36-urige werkweek</w:t>
      </w:r>
      <w:r w:rsidR="008B7C59">
        <w:rPr>
          <w:rFonts w:ascii="Verdana" w:hAnsi="Verdana"/>
          <w:sz w:val="18"/>
          <w:szCs w:val="18"/>
        </w:rPr>
        <w:t>. Inschaling is</w:t>
      </w:r>
      <w:r w:rsidR="00353A87">
        <w:rPr>
          <w:rFonts w:ascii="Verdana" w:hAnsi="Verdana"/>
          <w:sz w:val="18"/>
          <w:szCs w:val="18"/>
        </w:rPr>
        <w:t xml:space="preserve"> afhankelijk van leeftijd en ervaring</w:t>
      </w:r>
      <w:r w:rsidR="000912D3">
        <w:rPr>
          <w:rFonts w:ascii="Verdana" w:hAnsi="Verdana"/>
          <w:sz w:val="18"/>
          <w:szCs w:val="18"/>
        </w:rPr>
        <w:t>.</w:t>
      </w:r>
    </w:p>
    <w:p w:rsidR="00D55F7F" w:rsidRPr="00A07509" w:rsidRDefault="00D55F7F">
      <w:pPr>
        <w:rPr>
          <w:rFonts w:ascii="Verdana" w:hAnsi="Verdana"/>
          <w:sz w:val="18"/>
          <w:szCs w:val="18"/>
        </w:rPr>
      </w:pPr>
      <w:r w:rsidRPr="001B6580">
        <w:rPr>
          <w:rFonts w:ascii="Verdana" w:hAnsi="Verdana"/>
          <w:sz w:val="18"/>
          <w:szCs w:val="18"/>
        </w:rPr>
        <w:t xml:space="preserve">De eindejaarsuitkering </w:t>
      </w:r>
      <w:r w:rsidRPr="00A07509">
        <w:rPr>
          <w:rFonts w:ascii="Verdana" w:hAnsi="Verdana"/>
          <w:sz w:val="18"/>
          <w:szCs w:val="18"/>
        </w:rPr>
        <w:t xml:space="preserve">bedraagt </w:t>
      </w:r>
      <w:r w:rsidR="004956A3">
        <w:rPr>
          <w:rFonts w:ascii="Verdana" w:hAnsi="Verdana"/>
          <w:sz w:val="18"/>
          <w:szCs w:val="18"/>
        </w:rPr>
        <w:t>8</w:t>
      </w:r>
      <w:r w:rsidR="00075FA9">
        <w:rPr>
          <w:rFonts w:ascii="Verdana" w:hAnsi="Verdana"/>
          <w:sz w:val="18"/>
          <w:szCs w:val="18"/>
        </w:rPr>
        <w:t>,33</w:t>
      </w:r>
      <w:r w:rsidRPr="00A07509">
        <w:rPr>
          <w:rFonts w:ascii="Verdana" w:hAnsi="Verdana"/>
          <w:sz w:val="18"/>
          <w:szCs w:val="18"/>
        </w:rPr>
        <w:t>%. Het vakantiegeld bedraagt 8%. Uw pensioenzaken zijn ondergebracht bij het Algemeen Burgerlijk Pensioenfonds.</w:t>
      </w:r>
    </w:p>
    <w:p w:rsidR="00754352" w:rsidRPr="00A07509" w:rsidRDefault="00754352">
      <w:pPr>
        <w:rPr>
          <w:rFonts w:ascii="Verdana" w:hAnsi="Verdana"/>
          <w:sz w:val="18"/>
          <w:szCs w:val="18"/>
        </w:rPr>
      </w:pPr>
    </w:p>
    <w:p w:rsidR="00754352" w:rsidRPr="00A07509" w:rsidRDefault="00754352" w:rsidP="00A57548">
      <w:pPr>
        <w:pStyle w:val="Kop2"/>
        <w:rPr>
          <w:rFonts w:ascii="Verdana" w:hAnsi="Verdana"/>
          <w:sz w:val="18"/>
          <w:szCs w:val="18"/>
        </w:rPr>
      </w:pPr>
      <w:r w:rsidRPr="00A07509">
        <w:rPr>
          <w:rFonts w:ascii="Verdana" w:hAnsi="Verdana"/>
          <w:sz w:val="18"/>
          <w:szCs w:val="18"/>
        </w:rPr>
        <w:t>Informatie:</w:t>
      </w:r>
      <w:r w:rsidR="0003678D">
        <w:rPr>
          <w:rFonts w:ascii="Verdana" w:hAnsi="Verdana"/>
          <w:sz w:val="18"/>
          <w:szCs w:val="18"/>
        </w:rPr>
        <w:br/>
      </w:r>
      <w:r w:rsidRPr="0003678D">
        <w:rPr>
          <w:rFonts w:ascii="Verdana" w:hAnsi="Verdana"/>
          <w:b w:val="0"/>
          <w:sz w:val="18"/>
          <w:szCs w:val="18"/>
        </w:rPr>
        <w:t>Nadere informatie over deze vacature en de selectieprocedure worden u graag verstrekt door</w:t>
      </w:r>
      <w:r w:rsidR="009716D3" w:rsidRPr="0003678D">
        <w:rPr>
          <w:rFonts w:ascii="Verdana" w:hAnsi="Verdana"/>
          <w:b w:val="0"/>
          <w:sz w:val="18"/>
          <w:szCs w:val="18"/>
        </w:rPr>
        <w:t xml:space="preserve"> </w:t>
      </w:r>
      <w:r w:rsidR="001956D1" w:rsidRPr="0003678D">
        <w:rPr>
          <w:rFonts w:ascii="Verdana" w:hAnsi="Verdana"/>
          <w:b w:val="0"/>
          <w:sz w:val="18"/>
          <w:szCs w:val="18"/>
        </w:rPr>
        <w:t>de heer</w:t>
      </w:r>
      <w:r w:rsidR="00465206">
        <w:rPr>
          <w:rFonts w:ascii="Verdana" w:hAnsi="Verdana"/>
          <w:b w:val="0"/>
          <w:sz w:val="18"/>
          <w:szCs w:val="18"/>
        </w:rPr>
        <w:br/>
      </w:r>
      <w:r w:rsidR="00D950D3" w:rsidRPr="0003678D">
        <w:rPr>
          <w:rFonts w:ascii="Verdana" w:hAnsi="Verdana"/>
          <w:b w:val="0"/>
          <w:sz w:val="18"/>
          <w:szCs w:val="18"/>
        </w:rPr>
        <w:t>R.J. t</w:t>
      </w:r>
      <w:r w:rsidR="00F36488" w:rsidRPr="0003678D">
        <w:rPr>
          <w:rFonts w:ascii="Verdana" w:hAnsi="Verdana"/>
          <w:b w:val="0"/>
          <w:sz w:val="18"/>
          <w:szCs w:val="18"/>
        </w:rPr>
        <w:t xml:space="preserve">er Meulen, </w:t>
      </w:r>
      <w:r w:rsidR="00D55F7F" w:rsidRPr="0003678D">
        <w:rPr>
          <w:rFonts w:ascii="Verdana" w:hAnsi="Verdana"/>
          <w:b w:val="0"/>
          <w:sz w:val="18"/>
          <w:szCs w:val="18"/>
        </w:rPr>
        <w:t>team</w:t>
      </w:r>
      <w:r w:rsidR="00075FA9" w:rsidRPr="0003678D">
        <w:rPr>
          <w:rFonts w:ascii="Verdana" w:hAnsi="Verdana"/>
          <w:b w:val="0"/>
          <w:sz w:val="18"/>
          <w:szCs w:val="18"/>
        </w:rPr>
        <w:t>leider</w:t>
      </w:r>
      <w:r w:rsidR="00C93430" w:rsidRPr="0003678D">
        <w:rPr>
          <w:rFonts w:ascii="Verdana" w:hAnsi="Verdana"/>
          <w:b w:val="0"/>
          <w:sz w:val="18"/>
          <w:szCs w:val="18"/>
        </w:rPr>
        <w:t xml:space="preserve"> P</w:t>
      </w:r>
      <w:r w:rsidR="002B471F">
        <w:rPr>
          <w:rFonts w:ascii="Verdana" w:hAnsi="Verdana"/>
          <w:b w:val="0"/>
          <w:sz w:val="18"/>
          <w:szCs w:val="18"/>
        </w:rPr>
        <w:t>&amp;O</w:t>
      </w:r>
      <w:r w:rsidR="00C93430" w:rsidRPr="0003678D">
        <w:rPr>
          <w:rFonts w:ascii="Verdana" w:hAnsi="Verdana"/>
          <w:b w:val="0"/>
          <w:sz w:val="18"/>
          <w:szCs w:val="18"/>
        </w:rPr>
        <w:t xml:space="preserve">, </w:t>
      </w:r>
      <w:r w:rsidR="00AC061C" w:rsidRPr="0003678D">
        <w:rPr>
          <w:rFonts w:ascii="Verdana" w:hAnsi="Verdana"/>
          <w:b w:val="0"/>
          <w:sz w:val="18"/>
          <w:szCs w:val="18"/>
        </w:rPr>
        <w:t xml:space="preserve">tel: 0320  </w:t>
      </w:r>
      <w:r w:rsidR="00F36488" w:rsidRPr="0003678D">
        <w:rPr>
          <w:rFonts w:ascii="Verdana" w:hAnsi="Verdana"/>
          <w:b w:val="0"/>
          <w:sz w:val="18"/>
          <w:szCs w:val="18"/>
        </w:rPr>
        <w:t>276</w:t>
      </w:r>
      <w:r w:rsidR="00AC061C" w:rsidRPr="0003678D">
        <w:rPr>
          <w:rFonts w:ascii="Verdana" w:hAnsi="Verdana"/>
          <w:b w:val="0"/>
          <w:sz w:val="18"/>
          <w:szCs w:val="18"/>
        </w:rPr>
        <w:t xml:space="preserve"> </w:t>
      </w:r>
      <w:r w:rsidR="00F36488" w:rsidRPr="0003678D">
        <w:rPr>
          <w:rFonts w:ascii="Verdana" w:hAnsi="Verdana"/>
          <w:b w:val="0"/>
          <w:sz w:val="18"/>
          <w:szCs w:val="18"/>
        </w:rPr>
        <w:t>312</w:t>
      </w:r>
      <w:r w:rsidR="00D950D3" w:rsidRPr="0003678D">
        <w:rPr>
          <w:rFonts w:ascii="Verdana" w:hAnsi="Verdana"/>
          <w:b w:val="0"/>
          <w:sz w:val="18"/>
          <w:szCs w:val="18"/>
        </w:rPr>
        <w:t>.</w:t>
      </w:r>
      <w:r w:rsidR="001956D1" w:rsidRPr="0003678D">
        <w:rPr>
          <w:rFonts w:ascii="Verdana" w:hAnsi="Verdana"/>
          <w:b w:val="0"/>
          <w:sz w:val="18"/>
          <w:szCs w:val="18"/>
        </w:rPr>
        <w:t xml:space="preserve"> </w:t>
      </w:r>
      <w:r w:rsidR="00DF224B" w:rsidRPr="0003678D">
        <w:rPr>
          <w:rFonts w:ascii="Verdana" w:hAnsi="Verdana"/>
          <w:b w:val="0"/>
          <w:sz w:val="18"/>
          <w:szCs w:val="18"/>
        </w:rPr>
        <w:br/>
      </w:r>
    </w:p>
    <w:p w:rsidR="00547562" w:rsidRPr="00547562" w:rsidRDefault="00547562" w:rsidP="00547562">
      <w:pPr>
        <w:rPr>
          <w:rFonts w:ascii="Verdana" w:hAnsi="Verdana" w:cs="Arial"/>
          <w:b/>
          <w:sz w:val="18"/>
          <w:szCs w:val="18"/>
        </w:rPr>
      </w:pPr>
      <w:r w:rsidRPr="00547562">
        <w:rPr>
          <w:rFonts w:ascii="Verdana" w:hAnsi="Verdana" w:cs="Arial"/>
          <w:b/>
          <w:sz w:val="18"/>
          <w:szCs w:val="18"/>
        </w:rPr>
        <w:t>Sollicitaties:</w:t>
      </w:r>
    </w:p>
    <w:p w:rsidR="00547562" w:rsidRPr="00547562" w:rsidRDefault="00547562" w:rsidP="00547562">
      <w:pPr>
        <w:rPr>
          <w:rFonts w:ascii="Verdana" w:hAnsi="Verdana" w:cs="Arial"/>
          <w:sz w:val="18"/>
          <w:szCs w:val="18"/>
        </w:rPr>
      </w:pPr>
      <w:r w:rsidRPr="00547562">
        <w:rPr>
          <w:rFonts w:ascii="Verdana" w:hAnsi="Verdana" w:cs="Arial"/>
          <w:sz w:val="18"/>
          <w:szCs w:val="18"/>
        </w:rPr>
        <w:t xml:space="preserve">U kunt uw sollicitatiebrief met een uitgebreide CV, onder vermelding van </w:t>
      </w:r>
      <w:r w:rsidRPr="00547562">
        <w:rPr>
          <w:rFonts w:ascii="Verdana" w:hAnsi="Verdana" w:cs="Arial"/>
          <w:b/>
          <w:sz w:val="18"/>
          <w:szCs w:val="18"/>
        </w:rPr>
        <w:t>vacaturenummer 2017/2</w:t>
      </w:r>
      <w:r>
        <w:rPr>
          <w:rFonts w:ascii="Verdana" w:hAnsi="Verdana" w:cs="Arial"/>
          <w:b/>
          <w:sz w:val="18"/>
          <w:szCs w:val="18"/>
        </w:rPr>
        <w:t>2</w:t>
      </w:r>
      <w:r w:rsidRPr="00547562">
        <w:rPr>
          <w:rFonts w:ascii="Verdana" w:hAnsi="Verdana" w:cs="Arial"/>
          <w:sz w:val="18"/>
          <w:szCs w:val="18"/>
        </w:rPr>
        <w:t>, vóór 1</w:t>
      </w:r>
      <w:r>
        <w:rPr>
          <w:rFonts w:ascii="Verdana" w:hAnsi="Verdana" w:cs="Arial"/>
          <w:sz w:val="18"/>
          <w:szCs w:val="18"/>
        </w:rPr>
        <w:t xml:space="preserve"> september</w:t>
      </w:r>
      <w:r w:rsidRPr="00547562">
        <w:rPr>
          <w:rFonts w:ascii="Verdana" w:hAnsi="Verdana" w:cs="Arial"/>
          <w:sz w:val="18"/>
          <w:szCs w:val="18"/>
        </w:rPr>
        <w:t xml:space="preserve"> 2017, richten aan de GGD Flevoland, t.a.v. het team Personeel &amp; Organisatie, emailadres:</w:t>
      </w:r>
      <w:r w:rsidRPr="00547562">
        <w:rPr>
          <w:rFonts w:ascii="Verdana" w:hAnsi="Verdana" w:cs="Arial"/>
          <w:b/>
          <w:sz w:val="18"/>
          <w:szCs w:val="18"/>
        </w:rPr>
        <w:t xml:space="preserve"> </w:t>
      </w:r>
      <w:hyperlink r:id="rId9" w:history="1">
        <w:r w:rsidRPr="00547562">
          <w:rPr>
            <w:rFonts w:ascii="Verdana" w:hAnsi="Verdana" w:cs="Arial"/>
            <w:color w:val="0000FF"/>
            <w:sz w:val="18"/>
            <w:szCs w:val="18"/>
            <w:u w:val="single"/>
          </w:rPr>
          <w:t>peno@ggdflevoland.nl</w:t>
        </w:r>
      </w:hyperlink>
      <w:r w:rsidRPr="00547562">
        <w:rPr>
          <w:rFonts w:ascii="Verdana" w:hAnsi="Verdana" w:cs="Arial"/>
          <w:sz w:val="18"/>
          <w:szCs w:val="18"/>
        </w:rPr>
        <w:t xml:space="preserve"> .</w:t>
      </w:r>
    </w:p>
    <w:p w:rsidR="00547562" w:rsidRPr="00547562" w:rsidRDefault="00547562" w:rsidP="00547562">
      <w:pPr>
        <w:rPr>
          <w:rFonts w:ascii="Verdana" w:hAnsi="Verdana" w:cs="Arial"/>
          <w:sz w:val="18"/>
          <w:szCs w:val="18"/>
        </w:rPr>
      </w:pPr>
    </w:p>
    <w:p w:rsidR="001B6580" w:rsidRPr="00A07509" w:rsidRDefault="001B6580" w:rsidP="001B6580">
      <w:pPr>
        <w:pStyle w:val="Plattetekst"/>
        <w:rPr>
          <w:rFonts w:ascii="Verdana" w:hAnsi="Verdana"/>
          <w:b/>
          <w:sz w:val="18"/>
          <w:szCs w:val="18"/>
        </w:rPr>
      </w:pPr>
      <w:r w:rsidRPr="00A07509">
        <w:rPr>
          <w:rFonts w:ascii="Verdana" w:hAnsi="Verdana"/>
          <w:b/>
          <w:sz w:val="18"/>
          <w:szCs w:val="18"/>
        </w:rPr>
        <w:t>Acquisitie n.a.v. deze advertentie wordt niet op prijs gesteld.</w:t>
      </w:r>
    </w:p>
    <w:p w:rsidR="001B6580" w:rsidRPr="00A07509" w:rsidRDefault="001B6580">
      <w:pPr>
        <w:pStyle w:val="Plattetekst"/>
        <w:rPr>
          <w:rFonts w:ascii="Verdana" w:hAnsi="Verdana"/>
          <w:sz w:val="18"/>
          <w:szCs w:val="18"/>
        </w:rPr>
      </w:pPr>
    </w:p>
    <w:sectPr w:rsidR="001B6580" w:rsidRPr="00A07509" w:rsidSect="003F59CC">
      <w:pgSz w:w="11906" w:h="16838" w:code="9"/>
      <w:pgMar w:top="567" w:right="1274" w:bottom="851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23" w:rsidRDefault="007D7423" w:rsidP="007D7423">
      <w:r>
        <w:separator/>
      </w:r>
    </w:p>
  </w:endnote>
  <w:endnote w:type="continuationSeparator" w:id="0">
    <w:p w:rsidR="007D7423" w:rsidRDefault="007D7423" w:rsidP="007D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23" w:rsidRDefault="007D7423" w:rsidP="007D7423">
      <w:r>
        <w:separator/>
      </w:r>
    </w:p>
  </w:footnote>
  <w:footnote w:type="continuationSeparator" w:id="0">
    <w:p w:rsidR="007D7423" w:rsidRDefault="007D7423" w:rsidP="007D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7D6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7A6C4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AF"/>
    <w:rsid w:val="000177B5"/>
    <w:rsid w:val="0003678D"/>
    <w:rsid w:val="00072317"/>
    <w:rsid w:val="00075FA9"/>
    <w:rsid w:val="000912D3"/>
    <w:rsid w:val="000A51F2"/>
    <w:rsid w:val="0018602A"/>
    <w:rsid w:val="001956D1"/>
    <w:rsid w:val="001B6580"/>
    <w:rsid w:val="001D3DAF"/>
    <w:rsid w:val="002814C2"/>
    <w:rsid w:val="002B471F"/>
    <w:rsid w:val="0033586F"/>
    <w:rsid w:val="00353A87"/>
    <w:rsid w:val="00391606"/>
    <w:rsid w:val="003A7DA0"/>
    <w:rsid w:val="003F59CC"/>
    <w:rsid w:val="00444D5A"/>
    <w:rsid w:val="00451BF9"/>
    <w:rsid w:val="00465206"/>
    <w:rsid w:val="004956A3"/>
    <w:rsid w:val="004B4C3F"/>
    <w:rsid w:val="00547562"/>
    <w:rsid w:val="005B08EF"/>
    <w:rsid w:val="00605096"/>
    <w:rsid w:val="00631297"/>
    <w:rsid w:val="0067467B"/>
    <w:rsid w:val="00754352"/>
    <w:rsid w:val="007D7423"/>
    <w:rsid w:val="00855B05"/>
    <w:rsid w:val="0088348B"/>
    <w:rsid w:val="008B7C59"/>
    <w:rsid w:val="009716D3"/>
    <w:rsid w:val="009B0059"/>
    <w:rsid w:val="00A07509"/>
    <w:rsid w:val="00A57548"/>
    <w:rsid w:val="00AB61DF"/>
    <w:rsid w:val="00AC061C"/>
    <w:rsid w:val="00AE5A40"/>
    <w:rsid w:val="00B12191"/>
    <w:rsid w:val="00B80831"/>
    <w:rsid w:val="00BA3293"/>
    <w:rsid w:val="00C554A7"/>
    <w:rsid w:val="00C81D69"/>
    <w:rsid w:val="00C93430"/>
    <w:rsid w:val="00CB7AF7"/>
    <w:rsid w:val="00CC7549"/>
    <w:rsid w:val="00D55F7F"/>
    <w:rsid w:val="00D60ED1"/>
    <w:rsid w:val="00D950D3"/>
    <w:rsid w:val="00DB3137"/>
    <w:rsid w:val="00DE4992"/>
    <w:rsid w:val="00DF224B"/>
    <w:rsid w:val="00EC14C5"/>
    <w:rsid w:val="00ED137D"/>
    <w:rsid w:val="00EE0525"/>
    <w:rsid w:val="00EF3764"/>
    <w:rsid w:val="00F25153"/>
    <w:rsid w:val="00F36488"/>
    <w:rsid w:val="00F819FB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D6126"/>
  <w15:docId w15:val="{E067A21A-862A-4530-867B-5D592B92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18602A"/>
    <w:rPr>
      <w:rFonts w:ascii="Tahoma" w:hAnsi="Tahoma" w:cs="Tahoma"/>
      <w:sz w:val="16"/>
      <w:szCs w:val="16"/>
    </w:rPr>
  </w:style>
  <w:style w:type="character" w:styleId="Nadruk">
    <w:name w:val="Emphasis"/>
    <w:qFormat/>
    <w:rsid w:val="001956D1"/>
    <w:rPr>
      <w:i/>
      <w:iCs/>
    </w:rPr>
  </w:style>
  <w:style w:type="paragraph" w:styleId="Koptekst">
    <w:name w:val="header"/>
    <w:basedOn w:val="Standaard"/>
    <w:link w:val="KoptekstChar"/>
    <w:rsid w:val="007D74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D7423"/>
    <w:rPr>
      <w:rFonts w:ascii="Arial" w:hAnsi="Arial"/>
      <w:lang w:eastAsia="en-US"/>
    </w:rPr>
  </w:style>
  <w:style w:type="paragraph" w:styleId="Voettekst">
    <w:name w:val="footer"/>
    <w:basedOn w:val="Standaard"/>
    <w:link w:val="VoettekstChar"/>
    <w:rsid w:val="007D74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D742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o@ggdflevo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4DE1-6478-4A48-AEC7-76B37BCB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F5BB178D</Template>
  <TotalTime>4</TotalTime>
  <Pages>1</Pages>
  <Words>265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Hulpverleningsdienst Flevoland is per 1 januari 2003 ontstaan door het samengaan van de GGD Flevoland en de Regionale Brandweer Flevoland</vt:lpstr>
    </vt:vector>
  </TitlesOfParts>
  <Company>GGD-FLEVOLAND</Company>
  <LinksUpToDate>false</LinksUpToDate>
  <CharactersWithSpaces>2111</CharactersWithSpaces>
  <SharedDoc>false</SharedDoc>
  <HLinks>
    <vt:vector size="12" baseType="variant"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mailto:peno@ggdflevoland.nl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http://www.ggdflevoland.nl/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Hulpverleningsdienst Flevoland is per 1 januari 2003 ontstaan door het samengaan van de GGD Flevoland en de Regionale Brandweer Flevoland</dc:title>
  <dc:creator>Hans van Geenen</dc:creator>
  <cp:lastModifiedBy>Hans van Geenen</cp:lastModifiedBy>
  <cp:revision>4</cp:revision>
  <cp:lastPrinted>2016-10-19T07:51:00Z</cp:lastPrinted>
  <dcterms:created xsi:type="dcterms:W3CDTF">2017-07-13T10:42:00Z</dcterms:created>
  <dcterms:modified xsi:type="dcterms:W3CDTF">2017-07-13T10:47:00Z</dcterms:modified>
</cp:coreProperties>
</file>